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3D" w:rsidRPr="0009103D" w:rsidRDefault="0009103D" w:rsidP="0009103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9103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A256966" wp14:editId="78494844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103D" w:rsidRPr="0009103D" w:rsidRDefault="0009103D" w:rsidP="0009103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09103D" w:rsidRPr="0009103D" w:rsidRDefault="0009103D" w:rsidP="0009103D">
      <w:pPr>
        <w:spacing w:after="0" w:line="240" w:lineRule="auto"/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  <w:lang w:val="sr-Latn-CS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Petak,19</w:t>
      </w:r>
      <w:r w:rsidRPr="0009103D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.jun</w:t>
      </w:r>
      <w:r w:rsidRPr="0009103D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  <w:lang w:val="sr-Latn-CS"/>
        </w:rPr>
        <w:t xml:space="preserve"> 2015.</w:t>
      </w:r>
    </w:p>
    <w:p w:rsidR="00D66F29" w:rsidRDefault="00D66F2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D66F29" w:rsidRPr="00355949" w:rsidRDefault="00D66F29" w:rsidP="00D66F2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Kombinovanim testom gotova osnovna škola</w:t>
      </w:r>
    </w:p>
    <w:p w:rsidR="00D66F29" w:rsidRPr="00D66F29" w:rsidRDefault="00D66F29" w:rsidP="00D66F2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noProof/>
          <w:kern w:val="36"/>
          <w:sz w:val="24"/>
          <w:szCs w:val="24"/>
          <w:lang w:val="en-US"/>
        </w:rPr>
        <w:drawing>
          <wp:anchor distT="0" distB="0" distL="114300" distR="114300" simplePos="0" relativeHeight="251671552" behindDoc="1" locked="0" layoutInCell="1" allowOverlap="1" wp14:anchorId="755CA5FF" wp14:editId="7E5917CD">
            <wp:simplePos x="0" y="0"/>
            <wp:positionH relativeFrom="column">
              <wp:posOffset>3761740</wp:posOffset>
            </wp:positionH>
            <wp:positionV relativeFrom="paragraph">
              <wp:posOffset>225425</wp:posOffset>
            </wp:positionV>
            <wp:extent cx="212280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322" y="21263"/>
                <wp:lineTo x="21322" y="0"/>
                <wp:lineTo x="0" y="0"/>
              </wp:wrapPolygon>
            </wp:wrapTight>
            <wp:docPr id="4" name="Picture 4" descr="http://www.blic.rs/data/images/2015-06-15/628220_mala-matura-ns-02rasfoto-nenad-mihajlovic_f.jpg?ver=1434398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5-06-15/628220_mala-matura-ns-02rasfoto-nenad-mihajlovic_f.jpg?ver=143439862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Polaganjem kombinovanog testa učenici osmog razreda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 sredu su de facto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završili osnovno obrazovanje, a preliminarni rezultati završnog ispita u školama bić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e objavljeni </w:t>
      </w:r>
      <w:proofErr w:type="gramStart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danas</w:t>
      </w:r>
      <w:proofErr w:type="gramEnd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- u petak, 19. </w:t>
      </w:r>
      <w:proofErr w:type="gramStart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.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Polaganje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kombinovanog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testa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 sredu 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prošlo je uspešno u svim školama u Srbiji. Prvog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dana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završnog ispita 15.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osmaci su polagali maternji jezik, a dr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ugog dana, 16. </w:t>
      </w:r>
      <w:proofErr w:type="gramStart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matematiku. 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Rešenja iz kombinovanog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testa  kao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 Uputstvo za ocenjivanje prikazani su na sajtu </w:t>
      </w:r>
      <w:hyperlink r:id="rId10" w:history="1">
        <w:r w:rsidR="00D66F29" w:rsidRPr="002124E5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/>
          </w:rPr>
          <w:t>www.upis.mpn.gov.rs</w:t>
        </w:r>
      </w:hyperlink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Učenici, u subotu 20.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ukoliko imaju bilo kakvu žalbu na preliminarne rezultate završnog ispita mogu je predati od osam do 16 časova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komisijama u osnovnim školama.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Objavljivanje konačnih rezultata završnog ispita je u četvrtak, 25.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, a popunjavanje i predaja liste želja u osnovnim školama je u petak i subotu, 26.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27.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do </w:t>
      </w:r>
      <w:r w:rsid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15 časova </w:t>
      </w:r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Konačan raspored po školama i obrazovnim profilima je 5.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jula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, a upis učenika srednje škole u prvom upisnom krugu  je 6.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7. </w:t>
      </w:r>
      <w:proofErr w:type="gramStart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jula</w:t>
      </w:r>
      <w:proofErr w:type="gramEnd"/>
      <w:r w:rsidR="00D66F29"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.</w:t>
      </w: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Pr="00355949" w:rsidRDefault="00355949" w:rsidP="0035594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 xml:space="preserve">Svi đaci izašli na malu maturu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-  položili</w:t>
      </w:r>
      <w:proofErr w:type="gramEnd"/>
    </w:p>
    <w:p w:rsid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Default="003356C6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Budući srednjoškolci polagali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završni ispita od ponedeljka do srede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..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Za rešavanje svakog od tri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testa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imali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su na dva sata. Preliminarni rezultati završnog ispita trebalo bi da budu poznati u petak, dok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oni koji ne budu zadovoljni žalbu moći da ulože u subotu.</w:t>
      </w:r>
    </w:p>
    <w:p w:rsidR="003356C6" w:rsidRDefault="003356C6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Ako je suditi po odgovorima đaka OŠ „Jovan Jovanović Zmaj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iz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Subotice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test iz srpskog jezika nije bio težak. Većini đaka je za rešavanje zadataka bilo dovoljan samo jedan školski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čas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a manju muku predstavljao je jedino deo testa koji se odnosi na tumačenje tekstova iz književnosti.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</w:p>
    <w:p w:rsidR="003356C6" w:rsidRDefault="003356C6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odnosu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prošlu godinu, promenjen je način bodovanja pa će sva tri testa, nositi ukupno 30 poena.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Preliminarni rezultati završnog ispita trebalo bi da budu poznati u petak.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Popunjavanje liste željenih obrazovnih profila i srednjih škola biće održano 26.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27.juna.</w:t>
      </w:r>
      <w:r w:rsidRPr="003356C6">
        <w:t xml:space="preserve"> </w:t>
      </w:r>
      <w:hyperlink r:id="rId11" w:history="1">
        <w:r w:rsidRPr="007E23B9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/>
          </w:rPr>
          <w:t>https://www.youtube.com/watch?v=2IVWXQtID_8</w:t>
        </w:r>
      </w:hyperlink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</w:p>
    <w:p w:rsidR="00355949" w:rsidRDefault="0035594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Pr="00355949" w:rsidRDefault="00355949" w:rsidP="0035594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color w:val="0000CC"/>
          <w:kern w:val="36"/>
          <w:sz w:val="28"/>
          <w:szCs w:val="24"/>
          <w:lang w:val="en-US"/>
        </w:rPr>
        <w:t>Matura mala:</w:t>
      </w:r>
      <w:r w:rsidRPr="00355949">
        <w:rPr>
          <w:rFonts w:ascii="Times New Roman" w:eastAsia="Times New Roman" w:hAnsi="Times New Roman" w:cs="Times New Roman"/>
          <w:color w:val="0000CC"/>
          <w:kern w:val="36"/>
          <w:sz w:val="28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b/>
          <w:color w:val="0000CC"/>
          <w:kern w:val="36"/>
          <w:sz w:val="28"/>
          <w:szCs w:val="24"/>
          <w:lang w:val="en-US"/>
        </w:rPr>
        <w:t>Mučilo ih sve što nije moglo da se nabuba</w:t>
      </w:r>
    </w:p>
    <w:p w:rsidR="00355949" w:rsidRDefault="00355949" w:rsidP="0035594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ab/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Maturanti su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na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testu iz maternjeg jezika imali najviše problema sa pitanjima u kojima je traženo svojevrsno tumačenje određenog umetničkog dela.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- Najviše me je zbunilo poslednje pitanje jer je bilo konfuzno i dvosmisleno. Bio je tekst u kome su bile podvučene dve rečenice i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od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nas se zahtevalo da iz njih izvučemo značaj i umetnički smisao - objašnjava Anđela, dilemu pred kojom se našla kada je došla do poslednjeg, 20.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pitanja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I ona,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ali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i ostali maturanti s kojima smo pričali, međutim, zadovoljni su kako su uradili testove, uprkos tome što, kako kažu, nije bio nimalo lagan.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Većina se, ipak, uzdala u pripreme za ispit, kao i u znanje koje imaju.</w:t>
      </w:r>
      <w:proofErr w:type="gramEnd"/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- Spremala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lastRenderedPageBreak/>
        <w:t xml:space="preserve">sam se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od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početka osmog razreda, a u poslednjih šest meseci sam više vežbala. Noć pred test nisam mogla da zaspim,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ali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ne osećam se umorno - priča Ana.</w:t>
      </w: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ab/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Dušan iz Novog Sada kaže da je bilo poteškoća jer je bilo zadataka u kojima su ponuđena rešenja dosta slična.</w:t>
      </w:r>
      <w:proofErr w:type="gramEnd"/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- Mislim, međutim, da sam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dobro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uradio test - kaže Dušan i dodaje da treme nije bilo jer se pripremao za test “tokom čitavog školovanja”.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Vanja, smatra da je test bio lagan i da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će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ga položiti bez problema.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- Dobro je prošlo, a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dobro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sam se pripremila pa se nadam da ću upisati Karlovačku gimnaziju, gde sam i bila na pripremama - kaže Vanja.</w:t>
      </w: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ab/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Većina niških maturanat kaže da test nije bio suviše težak,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ali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ima i onih kojima su teška bila pitanja o sinonimima. Danilo je jedan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od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njih.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- Uradio sam sve zadatke, a najteži su mi bili sinonimi.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I kod pitanja o jednačenju suglasnika po zvučnosti sam mnogo razmišljao.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Nisam siguran da sam ta pitanja baš tačno rešio.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Baba me je spremala, valjda ću osvojiti dovoljan broj poena.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Bolji sam iz matematike, tako da ću sigurno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taj test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dobro da uradim - priča Danila.</w:t>
      </w:r>
    </w:p>
    <w:p w:rsidR="00355949" w:rsidRPr="00355949" w:rsidRDefault="00355949" w:rsidP="0035594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ab/>
      </w:r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Nastavnici pričaju da nije bilo problema i da je većina đaka uradila test pre isteka roka </w:t>
      </w:r>
      <w:proofErr w:type="gramStart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od</w:t>
      </w:r>
      <w:proofErr w:type="gramEnd"/>
      <w:r w:rsidRPr="00355949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 dva časa. </w:t>
      </w:r>
    </w:p>
    <w:p w:rsidR="00355949" w:rsidRDefault="0035594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Pr="00355949" w:rsidRDefault="00355949" w:rsidP="0035594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 xml:space="preserve">Obrazovanje važnije </w:t>
      </w:r>
      <w:proofErr w:type="gramStart"/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od</w:t>
      </w:r>
      <w:proofErr w:type="gramEnd"/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 xml:space="preserve"> ekonomije</w:t>
      </w: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Nenad Prokić, autor komada "Prst obarač metak pištolj" koji su glumci britanske pozorišne trupe "Stan's cafe" izveli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60. Sterijinom pozorju, napisao je složenu i studioznu, istovremeno duhovitu i ironičnu, nadasve opominjujuću studiju o istorijskim okolnostima koje su dovele do atentata u Sarajevu i do toga da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danas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, posle toliko mrtvih, razrušenih kuća i zauvek razbucanih živih, imamo isti interes: da isključimo mozak i da kupujemo što više i što jeftinije u što bezveznijem trgovačkom lancu. Tim povodom Snežana Miletić napravila je intervju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njim.</w:t>
      </w:r>
    </w:p>
    <w:p w:rsid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“O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vde je sintagma "Vidi kako je sposoban" sinonim za "Kako ume da se nakrade".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To ne vodi ničemu.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Svuda ima lopova u svetu,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bar se to radi u rukavicama.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Ovde, ma kakvi.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Ono što dobiješ u kući - to vaspitanje nosiš u život, a država ne vodi računa o tebi.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Treba snimati decu po obdaništima, kažu da su agresivnija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osnovnoškolaca i srednjoškolca koji niti jedan dan nisu provela u normalnoj školi jer su rođeni posle raspada Jugoslavije - a to su bili poslednji normalni dani koje sam ja proveo na ovoj teritoriji - to je slika onoga šta ćemo mi imati za 20-30 godina. Generaciju malih vukova koji do cilja idu najkraćim putem. Koji su polucivilizovani jer su to naučili kod kuće: nervozni roditelji kod kuće, nemaju para, ostaju triput godišnje bez posla, nisu platili obdanište, nemaju odakle,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ko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zna koliko razvoda. Pa kako da dete bude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dobro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?</w:t>
      </w:r>
    </w:p>
    <w:p w:rsidR="00355949" w:rsidRP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0000CC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To su nesagledive posledice.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Nisam siguran da Vučić i Verbić imaju bilo kakvu ideju o tome koliko je obrazovanje važnije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ekonomije. Ne možeš da imaš ekonomiju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nepismenima, moraš da napraviš ljude, da budu civilizovani, dobri, da žele dobro drugome. Svi mi imamo divlje duše, takvi su ljudi,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moramo da se civilizujemo, da imamo okvire ponašanja, a to smo poslednji put imali pod Titom. Tad se znalo: nisi smeo da kažeš tri stvari,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ostalo je bilo dozvoljeno.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Danas sve možeš, a ne možeš ništa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” kaže Prokić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 </w:t>
      </w:r>
      <w:r w:rsidRPr="00355949">
        <w:rPr>
          <w:rFonts w:ascii="Times New Roman" w:eastAsia="Times New Roman" w:hAnsi="Times New Roman" w:cs="Times New Roman"/>
          <w:b/>
          <w:bCs/>
          <w:i/>
          <w:color w:val="0000CC"/>
          <w:kern w:val="36"/>
          <w:sz w:val="24"/>
          <w:szCs w:val="24"/>
          <w:lang w:val="en-US"/>
        </w:rPr>
        <w:t xml:space="preserve">(→Press </w:t>
      </w:r>
      <w:proofErr w:type="gramStart"/>
      <w:r w:rsidRPr="00355949">
        <w:rPr>
          <w:rFonts w:ascii="Times New Roman" w:eastAsia="Times New Roman" w:hAnsi="Times New Roman" w:cs="Times New Roman"/>
          <w:b/>
          <w:bCs/>
          <w:i/>
          <w:color w:val="0000CC"/>
          <w:kern w:val="36"/>
          <w:sz w:val="24"/>
          <w:szCs w:val="24"/>
          <w:lang w:val="en-US"/>
        </w:rPr>
        <w:t>Clipping</w:t>
      </w:r>
      <w:proofErr w:type="gramEnd"/>
      <w:r w:rsidRPr="00355949">
        <w:rPr>
          <w:rFonts w:ascii="Times New Roman" w:eastAsia="Times New Roman" w:hAnsi="Times New Roman" w:cs="Times New Roman"/>
          <w:b/>
          <w:bCs/>
          <w:i/>
          <w:color w:val="0000CC"/>
          <w:kern w:val="36"/>
          <w:sz w:val="24"/>
          <w:szCs w:val="24"/>
          <w:lang w:val="en-US"/>
        </w:rPr>
        <w:t>)</w:t>
      </w:r>
    </w:p>
    <w:p w:rsidR="00355949" w:rsidRDefault="0035594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656BF0" w:rsidRPr="00355949" w:rsidRDefault="00656BF0" w:rsidP="00656BF0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Snežana Brkić dekan Medicinskog fakulteta</w:t>
      </w:r>
    </w:p>
    <w:p w:rsidR="00656BF0" w:rsidRDefault="00656BF0" w:rsidP="00656BF0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656BF0" w:rsidRPr="00656BF0" w:rsidRDefault="00656BF0" w:rsidP="00656BF0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Za novog dekana Medicinskog fakulteta do 2018.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godine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izabrana je profesorica Snežana Brkić.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Ona je prva žena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funkciji dekana Medicinskog fakulteta.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Izabrani su i prodekani fakulteta, koje je izabrani dekan predložio: Zoran Komazec, prodekan za nastavu, Duško Kozić, prodekan za nauku, Biljana Srdić Galić, prodekan za akreditaciju i kontrolu kvaliteta, Goran Stojiljković, prodekan za međunarodnu saradnju i strane studente i Milica Medić Stojanoska, 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>prodekan za doktorske studije i specijalizacije.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Novi dekan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dužnost stupa 1.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oktobra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kada će zameniti dosadašnjeg dekana Nikolu Grujića.</w:t>
      </w:r>
    </w:p>
    <w:p w:rsidR="00656BF0" w:rsidRDefault="00656BF0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Pr="00355949" w:rsidRDefault="00355949" w:rsidP="00355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48"/>
          <w:lang w:val="en-US"/>
        </w:rPr>
        <w:t>Druga epizoda novog serijala "Vodič za preživljavanje"</w:t>
      </w:r>
    </w:p>
    <w:p w:rsidR="00355949" w:rsidRPr="00355949" w:rsidRDefault="00355949" w:rsidP="00355949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</w:pPr>
    </w:p>
    <w:p w:rsidR="00355949" w:rsidRPr="00355949" w:rsidRDefault="00355949" w:rsidP="003559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</w:pPr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ab/>
        <w:t>Druga epizoda novog serijala Programa za decu i mlade Radio televizije Vojvodine "Vodič za preživljavanje" emitovana ju u nedelju  u 18.15 časova. </w:t>
      </w:r>
      <w:proofErr w:type="gramStart"/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>Odmah nakon emisije počelo je i glasanje za najbolji video klip na stranici </w:t>
      </w:r>
      <w:hyperlink r:id="rId12" w:tooltip="vzp.rtv.rs" w:history="1">
        <w:r w:rsidRPr="00355949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vzp.rtv.rs</w:t>
        </w:r>
      </w:hyperlink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>.</w:t>
      </w:r>
      <w:proofErr w:type="gramEnd"/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 xml:space="preserve"> Pobednički klip osvaja nagradu, a glasanje traje do srede u podne. Prošle nedelje pobedio je Strahinjih prilog "Kašnjenje na čas", a autor je nagrađen druženjem sa momcima iz "Državnog posla". Emisija „Vodič za preživljavanje“ svojevrsni je vodič kroz sve ono što se dešava u periodu adolescencije, viđeno očima, tačnije mobilnim telefonima saradnika-tinejdžera, članova "Teen redakcije" Programa za decu i mlade RTV-a.</w:t>
      </w:r>
    </w:p>
    <w:p w:rsidR="00355949" w:rsidRPr="00355949" w:rsidRDefault="00355949" w:rsidP="003559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</w:pPr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ab/>
      </w:r>
      <w:proofErr w:type="gramStart"/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 xml:space="preserve">Iako su serijalu prethodila dva "kruga" audicije za nove saradnike, svako ko misli da ume bolje, može se prijaviti na </w:t>
      </w:r>
      <w:hyperlink r:id="rId13" w:history="1">
        <w:r w:rsidRPr="00355949">
          <w:rPr>
            <w:rFonts w:ascii="Times New Roman" w:eastAsia="Times New Roman" w:hAnsi="Times New Roman" w:cs="Times New Roman"/>
            <w:bCs/>
            <w:noProof/>
            <w:color w:val="0000FF"/>
            <w:sz w:val="24"/>
            <w:szCs w:val="48"/>
            <w:u w:val="single"/>
            <w:lang w:val="en-US"/>
          </w:rPr>
          <w:t>vodic.rtv@gmail.com</w:t>
        </w:r>
      </w:hyperlink>
      <w:r w:rsidRPr="00355949">
        <w:rPr>
          <w:rFonts w:ascii="Times New Roman" w:eastAsia="Times New Roman" w:hAnsi="Times New Roman" w:cs="Times New Roman"/>
          <w:bCs/>
          <w:noProof/>
          <w:sz w:val="24"/>
          <w:szCs w:val="48"/>
          <w:lang w:val="en-US"/>
        </w:rPr>
        <w:t xml:space="preserve"> , u redakciji uvek ima mesta za nove kreativne mlade ljude.</w:t>
      </w:r>
      <w:proofErr w:type="gramEnd"/>
    </w:p>
    <w:p w:rsidR="00355949" w:rsidRDefault="0035594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Pr="00355949" w:rsidRDefault="00355949" w:rsidP="0035594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Medalje su najbolja reklama za nauku</w:t>
      </w:r>
    </w:p>
    <w:p w:rsidR="00355949" w:rsidRDefault="00355949" w:rsidP="0035594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Default="00CA64CE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bookmarkStart w:id="0" w:name="_GoBack"/>
      <w:r w:rsidRPr="00355949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  <w:lang w:val="en-US"/>
        </w:rPr>
        <w:drawing>
          <wp:anchor distT="0" distB="0" distL="114300" distR="114300" simplePos="0" relativeHeight="251669504" behindDoc="0" locked="0" layoutInCell="1" allowOverlap="1" wp14:anchorId="5722C84F" wp14:editId="6C6B687F">
            <wp:simplePos x="0" y="0"/>
            <wp:positionH relativeFrom="column">
              <wp:posOffset>3583305</wp:posOffset>
            </wp:positionH>
            <wp:positionV relativeFrom="paragraph">
              <wp:posOffset>248920</wp:posOffset>
            </wp:positionV>
            <wp:extent cx="2324100" cy="1334770"/>
            <wp:effectExtent l="0" t="0" r="0" b="0"/>
            <wp:wrapSquare wrapText="bothSides"/>
            <wp:docPr id="13" name="Picture 13" descr="http://www.blic.rs/data/images/2015-06-15/628260_nis-energija-znanja-09-foto-promo_f.jpg?ver=14344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5-06-15/628260_nis-energija-znanja-09-foto-promo_f.jpg?ver=1434400364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  <w:t>M</w:t>
      </w:r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ladi naučnici iz Srbije prošle godine su osvojili veliki broj medalja </w:t>
      </w:r>
      <w:proofErr w:type="gramStart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raznim takmičenjima poput matematičke, hemijske i fizičke olimpijade.</w:t>
      </w:r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Velikim delom to je rezultat i napora da se popularizuju i reafirmišu prirodne nauke u Srbiji.</w:t>
      </w:r>
      <w:proofErr w:type="gramEnd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Za to je zaslužna i saradnja između privrede i sistema obrazovanja u Srbiji.</w:t>
      </w:r>
      <w:proofErr w:type="gramEnd"/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Već tri godine organizuju se olimpijade znanja: takmičenja iz oblasti matematike fizike, i hemije za učenike osnovnih i srednjih škola, uz podršku NIS-a. </w:t>
      </w:r>
      <w:proofErr w:type="gramStart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Ova kompanija podržava olimpijade u sklopu svog korporativnog programa „Energija znanja“, preko kojeg razvija saradnju s naučnim i obrazovnim institucijama.</w:t>
      </w:r>
      <w:proofErr w:type="gramEnd"/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 tom poslu sarađuje s naučnim društvima kao što su Društvo fizičara Srbije, Društvo matematičara Srbije i Srpsko hemijsko društvo.</w:t>
      </w:r>
      <w:proofErr w:type="gramEnd"/>
      <w:r w:rsidR="00355949"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Pored takmičenja u prirodnim naukama, ova kompanija podržava i Olimpijadu iz ruskog jezika, čime pomaže popularizaciju ruskog jezika i kulture.</w:t>
      </w:r>
    </w:p>
    <w:p w:rsidR="00355949" w:rsidRPr="00355949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saradnji s Ministarstvom prosvete, nauke i tehnološkog razvoja Republike Srbije, kompanijom NIS i Slavističkim društvom Srbije, Ruski centar fonda „Ruski svet</w:t>
      </w:r>
      <w:proofErr w:type="gramStart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 pri</w:t>
      </w:r>
      <w:proofErr w:type="gramEnd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Gimnaziji „Jovan Jovanović Zmaj“ u Novom Sadu organizuje Olimpijadu iz ruskog jezika.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Nenad Spasić, profesor ruskog jezika u Gimnaziji „Jovan Jovanović Zmaj“, kaže da su deca željna takmičenja.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Deca su podeljena u četiri grupe. </w:t>
      </w:r>
      <w:proofErr w:type="gramStart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Tri su prema uzrastu, a četvrta je prema znanju ruskog jezika.</w:t>
      </w:r>
      <w:proofErr w:type="gramEnd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Obično su to deca koja su živela u Rusiji </w:t>
      </w:r>
      <w:proofErr w:type="gramStart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im je bar jedan roditelj ruskog porekla. Na kraju dobijaju diplomu koja im je značajna kod upisa u srednju školu </w:t>
      </w:r>
      <w:proofErr w:type="gramStart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P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prilikom izbora đaka generacije - kaže Spasić.</w:t>
      </w:r>
    </w:p>
    <w:p w:rsidR="00355949" w:rsidRDefault="00355949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D66F29" w:rsidRPr="00355949" w:rsidRDefault="00D66F29" w:rsidP="00D66F2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Promocija aforizama "Pljačka im materina" Ilije Markovića</w:t>
      </w:r>
    </w:p>
    <w:p w:rsidR="00D66F29" w:rsidRDefault="00D66F29" w:rsidP="00D66F2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D66F29" w:rsidRPr="00D66F29" w:rsidRDefault="00D66F29" w:rsidP="00D66F2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četvrtak 18.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 Sremskim Karlovcima je predstavljanje knjige "Pljačka im materin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a" aforističara Ilije Markovića. </w:t>
      </w:r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Ovaj Novosađanin je jedan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najboljih srpskih </w:t>
      </w:r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>aforističara, a publici će predstaviti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svoje najpopularnije izdanje.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Promocija se održava u restoranu "Sremski kutak" (Mitropolita Stratimirovića 2).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Početak je u 20 časova.</w:t>
      </w:r>
      <w:proofErr w:type="gramEnd"/>
    </w:p>
    <w:p w:rsidR="00D66F29" w:rsidRDefault="00D66F29" w:rsidP="00D66F2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D66F29" w:rsidRPr="00355949" w:rsidRDefault="00D66F29" w:rsidP="00D66F2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 xml:space="preserve">Radionica "Dečiji kutak" </w:t>
      </w:r>
      <w:proofErr w:type="gramStart"/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sa</w:t>
      </w:r>
      <w:proofErr w:type="gramEnd"/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 xml:space="preserve"> Ričardom Kribom u petak</w:t>
      </w:r>
    </w:p>
    <w:p w:rsidR="00D66F29" w:rsidRPr="00D66F29" w:rsidRDefault="00D66F29" w:rsidP="00D66F2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D66F29" w:rsidRDefault="00D66F29" w:rsidP="00D66F2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Ričard Krib održaće u petak radionicu u okviru redovnog programa "D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ečiji kutak" u Američkom kutku.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Na radionici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predstaviti svoju novu knjigu pod nazivom "I'm a Little Planet" i uraditi nekoliko jezičkih zadataka sa posetiocima. Radionica je na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menjena deci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6 do 10 godina. </w:t>
      </w:r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Program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se održati u 17 časova. Ako želite da dovedete dete </w:t>
      </w:r>
      <w:proofErr w:type="gramStart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D66F2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program, upišite se ovde.</w:t>
      </w:r>
    </w:p>
    <w:p w:rsidR="00D66F29" w:rsidRDefault="00D66F29" w:rsidP="00D66F29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BE5E86" w:rsidRPr="00355949" w:rsidRDefault="00BE5E86" w:rsidP="00BE5E8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Domu učenika u Kikindi 22 miliona dinara</w:t>
      </w:r>
    </w:p>
    <w:p w:rsidR="00BE5E86" w:rsidRDefault="00BE5E86" w:rsidP="00BE5E8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BE5E86" w:rsidRPr="00BE5E86" w:rsidRDefault="00BE5E86" w:rsidP="00BE5E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Opštu bolnicu i Dom učenika srednjih škola "Nikola Vojvodić" u Kikindi, čiji rad je vojvođanska vlada podržala sa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ukupno 46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,3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miliona dinara u sredu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je obišao pokrajinski premijer Bojan Pajtić.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 Nakon simboličkog uručenja č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eka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22 miliona dinara direktoru srednjoškolskog doma Goranu Krstiću, Pajtić je rekao da je to verovatno najlepši dom za učenike i studente u našoj zemlji, koji će sada biti upotpunjen sa pet sportskih terena.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"Želimo da se izgradnjom sportskih podignemo učenički i studentski standard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viši nivo i omogućimo kvalitetniji sportski život mladim ljudima u domu, ali i iz cele Kikinde”, rekao je Pajtić, saopštila je vojvođanska vlada.</w:t>
      </w:r>
    </w:p>
    <w:p w:rsidR="00CA64CE" w:rsidRDefault="00CA64CE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CA64CE" w:rsidRPr="00CA64CE" w:rsidRDefault="00CA64CE" w:rsidP="00CA64C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</w:pPr>
      <w:r w:rsidRPr="00CA64CE">
        <w:rPr>
          <w:rFonts w:ascii="Times New Roman" w:eastAsia="Times New Roman" w:hAnsi="Times New Roman" w:cs="Times New Roman"/>
          <w:b/>
          <w:bCs/>
          <w:color w:val="0000CC"/>
          <w:kern w:val="36"/>
          <w:sz w:val="28"/>
          <w:szCs w:val="24"/>
          <w:lang w:val="en-US"/>
        </w:rPr>
        <w:t>Matura veliki trošak za sve tanje roditeljske buđelare</w:t>
      </w:r>
    </w:p>
    <w:p w:rsidR="00CA64CE" w:rsidRPr="00CA64CE" w:rsidRDefault="00CA64CE" w:rsidP="00CA64CE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olor w:val="0000CC"/>
          <w:kern w:val="36"/>
          <w:sz w:val="24"/>
          <w:szCs w:val="24"/>
          <w:lang w:val="en-US"/>
        </w:rPr>
      </w:pPr>
    </w:p>
    <w:p w:rsidR="00CA64CE" w:rsidRDefault="00CA64CE" w:rsidP="00CA64C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drawing>
          <wp:anchor distT="0" distB="0" distL="114300" distR="114300" simplePos="0" relativeHeight="251675648" behindDoc="0" locked="0" layoutInCell="1" allowOverlap="1" wp14:anchorId="62818D38" wp14:editId="1F138F2A">
            <wp:simplePos x="0" y="0"/>
            <wp:positionH relativeFrom="column">
              <wp:posOffset>3800475</wp:posOffset>
            </wp:positionH>
            <wp:positionV relativeFrom="paragraph">
              <wp:posOffset>261620</wp:posOffset>
            </wp:positionV>
            <wp:extent cx="2162175" cy="1619250"/>
            <wp:effectExtent l="0" t="0" r="9525" b="0"/>
            <wp:wrapSquare wrapText="bothSides"/>
            <wp:docPr id="17" name="Picture 17" descr="http://www.sombornjuz.in.rs/images/Vesti/Razno/valcengrad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ombornjuz.in.rs/images/Vesti/Razno/valcengrad2015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Kao i prethodnih i ove godine su somborski „mali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 i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„veliki“ maturanti ulazak u svet odrasli(j)ih proslavili „Valcengradom“, manifestacijom sinhronizovanog masovnog plesa pred zdanjem Skupštine grada, poznatijom kao Županija. Uz groznicu polaganja mature, ali i priprema za upis na fakultete, učenici završnih razreda somborskih šest srednjih škola i njihovi roditelji se nalaze i na mukama koje su daleko od onih slatkih, kao što je osvajanje indeksa nekog od srpskih ili i inostranih fakulteta.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Naime, obeležavanje završetka jednog dela obrazovanja, a za mnogu decu i sticanje konačnog obrazovnog stepena, decenijama unazad predstavlja i veliki trošak za sve tanje roditeljske buđelare.</w:t>
      </w:r>
      <w:proofErr w:type="gramEnd"/>
    </w:p>
    <w:p w:rsidR="00CA64CE" w:rsidRDefault="00CA64CE" w:rsidP="00CA64C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Problemi su nastali još jesenas, pošto se učenici završnih razreda srednjih škola za svoje maturske ekskurzije opredeljuju već krajem prethodne školske godine, kada i počinje skupljanje novca.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Putuje se u septembru, najkasnije u oktobru, jer deca proleće pred maturske i prijemne ispite posvećuju pripremama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u slučaju nešto lošijeg učeničkog uspeha, popravljanju ocena, pa se nema vremena za „švrljanje“.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Najčešće destinacije za somborske maturante su ujedno i finansijski najprihvatljivije, pa se tako oni koji to i plaćaju, roditelji, najčešće opredeljuju za klasičnu petodnevnu turu Budimpešta-Beč-Prag, često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jednodnevnim izletom do Drezdena. Ove godine su se maturanti Tehničke škole ipak opredelili za Sloveniju i Italiju, gimnazijalci za Grčku,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obrni-okreni recept za bilo koju matursku ekskurziju se završavao na utrošku od najmanje 300-tinak evra.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Što za aranžman, što za trošak prilikom putešestvija.</w:t>
      </w:r>
      <w:proofErr w:type="gramEnd"/>
    </w:p>
    <w:p w:rsidR="00CA64CE" w:rsidRDefault="00CA64CE" w:rsidP="00CA64C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ab/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Nedovoljno oporavljeni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ovog izdatka, roditelji se nalaze i u problemima skupljanja novca za sam završetak školske godine, odnosno svečane proslave završetka obrazovanja njihovih naslednika i naslednica. Za garderobu se počesto potegne i do Novog Sada i Beograda,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se restoransko odredište i tarifa za svečanu večeru uglavnom zna.</w:t>
      </w:r>
    </w:p>
    <w:p w:rsidR="00CA64CE" w:rsidRPr="00CA64CE" w:rsidRDefault="00CA64CE" w:rsidP="00CA64C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Gotovo bez izuzetka, godinama unazad sve škole organizuju proslavu u gradskom hotelu „Internacion“, ako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ni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zbog čega, a ono zbog prilike da pred uzbuđenim roditeljima, rodbinom i porodičnim prijateljima to veče maturani prošetaju tradicionalnom promenadom od Trga svetog Trojstva do samog hotela. Trošak za to veče, ne računajući svečane toalete, je između 2.500 i 3.000 dinara u zavisnosti </w:t>
      </w:r>
      <w:proofErr w:type="gramStart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menija, ali se tu ne završava običajno haranje roditeljskih novčanika.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CA64CE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Prethodno se, bez obzira  da li se radi o „malim“ ili „velikim“ maturantima, morala finansirati i izrada jednoobraznih majica za „dnevno“ slavlje, ali i tablon, odnosno profesionalno fotografisanje i njegova izrada, dok se za nameštanje u neki od izloga brojnih radnji na Glavnoj ulici pobrinu sami maturanti ili njihovi roditelji. </w:t>
      </w:r>
    </w:p>
    <w:p w:rsidR="00CA64CE" w:rsidRDefault="00CA64CE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BE5E86" w:rsidRPr="00355949" w:rsidRDefault="00355949" w:rsidP="00BE5E8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Tepić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: </w:t>
      </w:r>
      <w:r w:rsidR="00BE5E86"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Čak 110 osnovnih škola u Vojvodini </w:t>
      </w:r>
      <w:proofErr w:type="gramStart"/>
      <w:r w:rsidR="00BE5E86"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nema</w:t>
      </w:r>
      <w:proofErr w:type="gramEnd"/>
      <w:r w:rsidR="00BE5E86"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 salu za fizičko</w:t>
      </w:r>
    </w:p>
    <w:p w:rsidR="00BE5E86" w:rsidRPr="00355949" w:rsidRDefault="00BE5E86" w:rsidP="00BE5E8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olor w:val="FF0000"/>
          <w:kern w:val="36"/>
          <w:sz w:val="24"/>
          <w:szCs w:val="24"/>
          <w:lang w:val="en-US"/>
        </w:rPr>
      </w:pPr>
    </w:p>
    <w:p w:rsidR="00355949" w:rsidRDefault="00BE5E86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Pokrajinska sekretarka za sport i omladin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Marinika Tepić kazala je u utorak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da čak 110 osnovnih škola u Vojvodini nema ni salu za fizičko vaspitanje ni sportski teren u školskom dvorištu, dok u velikom broju osnovnih i srednjih škola fiskulturne sale zauzimaju profesionalni sportski klubovi.</w:t>
      </w:r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Ona je upozorila da i tamo gde ima sala u školama, one se sve manje koriste za nastavu fizičkog vaspitanja, a sve više za treninge profesionalnih sportskih klubova.</w:t>
      </w:r>
      <w:proofErr w:type="gramEnd"/>
      <w:r w:rsidR="0035594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“Na prvom mestu mora da bude zdravlje dece, pa tek onda trenažni proces sportskih klubova i profesionalni sport”, poručila je Tepić.</w:t>
      </w:r>
      <w:proofErr w:type="gramEnd"/>
    </w:p>
    <w:p w:rsidR="00BE5E86" w:rsidRPr="00BE5E86" w:rsidRDefault="00355949" w:rsidP="0035594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Sekretarka je dodala da većina sportskih klubova </w:t>
      </w:r>
      <w:proofErr w:type="gramStart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ni</w:t>
      </w:r>
      <w:proofErr w:type="gramEnd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 koji način ne ulaže u fiskulturne sale u školama, iako ih koristi.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“Podsećam da je nastava fizičkog vaspitanja, zajedno </w:t>
      </w:r>
      <w:proofErr w:type="gramStart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matematikom i maternjim jezikom, obavezna u svih osam razreda osnovne škole. Moramo raditi </w:t>
      </w:r>
      <w:proofErr w:type="gramStart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tome da škole ponovo budu bezbedna mesta za našu decu, a ne da ih neko isteruje iz škole da bi u njoj trenirao”, kazala je Tepić.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Ona je kazala da u Vojvodini postoji oko 3.000 registrovanih sportskih klubova, koji vrše pritisak </w:t>
      </w:r>
      <w:proofErr w:type="gramStart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BE5E86"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lokalne samouprave i na škole za prostor za treninge.</w:t>
      </w:r>
    </w:p>
    <w:p w:rsidR="00BE5E86" w:rsidRDefault="00BE5E8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BE5E86" w:rsidRPr="00355949" w:rsidRDefault="00BE5E86" w:rsidP="00BE5E8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U subotičkim vrtićima štede </w:t>
      </w:r>
      <w:proofErr w:type="gramStart"/>
      <w:r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na</w:t>
      </w:r>
      <w:proofErr w:type="gramEnd"/>
      <w:r w:rsidRPr="0035594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 dečjoj hrani</w:t>
      </w:r>
    </w:p>
    <w:p w:rsidR="00BE5E86" w:rsidRDefault="00BE5E86" w:rsidP="00BE5E8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BE5E86" w:rsidRDefault="00BE5E86" w:rsidP="00BE5E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Deci u subotičkim vrtićima ukinuta je jedna užina, a roditelji tvrde da deca zbog štednje ne dobijaju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ni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hleb za ručak.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Jelena Buljovčić, majka dvoje mališana koji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pohađati vrtić od septembra, kaže da je održan roditeljski sastanak na kome je rečeno da nema užine.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Posle doručka u osam sati, deca dobiju ručak u 11.15, posle je spavanje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12 do 14 sati, a vrtić radi do 16.40. Znači da deca više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pet sati ne dobiju ništa. Zbog toga nam je i rečeno da možemo doneti „smoki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 ili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bilo šta što bi im dali da jedu, jer su svesni da su deca gladna.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druge vaspitačice sam čula da su im ukinuli i hleb za ručak - kaže Jelena Buljovčić. Ona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 detetu plaćati mesečni boravak 3.444 dinara, dok, recimo, u Novom Sadu roditelji plaćaju polovin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tog iznosa i deca imaju užinu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Nije problem u ceni, ali nije u redu da deca budu gladna. Idem u četvrtak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još jedan roditeljski sastanak za mlađi uzrast pa ćemo videti da li se nešto promenilo za nedelju dana. Ako i dalje bude bilo problema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užinom, predloženo mi je da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pišemo peticiju - kaže majka.</w:t>
      </w:r>
    </w:p>
    <w:p w:rsidR="00BE5E86" w:rsidRDefault="00BE5E86" w:rsidP="00BE5E8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Problem sa nedostatkom namirnica za užinu nastao je zbog smanjenog iznosa novca koji Predškolska ustanova „Naša radost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 dobija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iz gradskog budžeta. Za ovu godinu PU je dobila 34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>miliona dinara, što je za oko 20 miliona manje nego prošle godine, i što je trebalo da bude dovoljno do rebalansa koji je planiran za april ili maj. Kako rebalansa nije bilo, vaspitači su morali d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 se snalaze kako znaju i umeju. </w:t>
      </w:r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Umanjena finansijska podrška utiče i </w:t>
      </w:r>
      <w:proofErr w:type="gramStart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BE5E8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kvalitet ishrane mališana pa se u Subotici uglavnom kupuje samo jedna vrsta salame, dok u drugim gradovima deci kupuju tri i više vrsta.</w:t>
      </w:r>
    </w:p>
    <w:p w:rsidR="00656BF0" w:rsidRDefault="00656BF0" w:rsidP="00656BF0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Pr="003356C6" w:rsidRDefault="003356C6" w:rsidP="003356C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3356C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Nestala devojčica Tatjana Kovač kod Pančevačkog mosta</w:t>
      </w:r>
    </w:p>
    <w:p w:rsidR="003356C6" w:rsidRP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Default="003356C6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Igor Jurić, otac ubijene Tijane Jurić, okačio je na svoj tviter profil sliku devojčice Tatjane Kovač za koju tvrdi da j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e nestala kod Pančevačkog mosta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tvitu se navodi da je mala Tatjana poslednji put viđena u pratnji muškarca sa belim kačket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om, u ponedeljak 15.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oko 10 časova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Devojčica je na sebi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imala šarene helanke i majicu.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Otac Tijane Jurić, Igor Jurić postavio je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svoj Tviter profil fotografiju Tatjane apelujući na sve koji su primetili ovu devojčicu da jave na broj: 116-000.</w:t>
      </w:r>
    </w:p>
    <w:p w:rsidR="00656BF0" w:rsidRDefault="00656BF0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656BF0" w:rsidRPr="00656BF0" w:rsidRDefault="00656BF0" w:rsidP="00656BF0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Last News: </w:t>
      </w:r>
      <w:r w:rsidRPr="00656BF0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Pronađena nestala devojčica</w:t>
      </w:r>
    </w:p>
    <w:p w:rsidR="00656BF0" w:rsidRDefault="00656BF0" w:rsidP="00656BF0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656BF0" w:rsidRDefault="00656BF0" w:rsidP="00656BF0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Pripadnici MUP pronašli su nestalu devojčicu T.K. u Sefkerinu kod Pančeva, rekla je šefica Biroa MUP za saradnju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me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dijima Biljana Popović Ivković.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"Pripadnici valjevske policije raspisali su objavu za nestalom devojčicom T.K. i ona je pronađena u Sefkerinu nadomak Pančeva", rekla je ona.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Navela je da je obavešten Centar za socijalni rad, a da je devojčica trenutno u policijskoj stanici u Opovu gd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e čeka da je preuzmu roditelji.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Devojč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ica je nestala u ponedeljak, objavila je ranije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danas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organizacija Astra na svom Fejsbuk profilu. U objavi organizacije Astra se navodi da je devojčica Tatjana Kovač, stara 16 godina, poslednji put viđena kod Pančevačkog mosta 15.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juna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oko 10 sati, u pratnji muškarca sa belim kačketom, a da je na sebi imala šarene helanke i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majicu. </w:t>
      </w:r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Obaveštenje o nestanku devojčice </w:t>
      </w:r>
      <w:proofErr w:type="gramStart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656BF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Tviter profilu postavio je i otac Tijane Jurić, Igor Juric, koji je apelovao na sve koji su je primetili da jave na broj 116-000.</w:t>
      </w:r>
    </w:p>
    <w:p w:rsidR="00F60A79" w:rsidRDefault="00F60A79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F60A79" w:rsidRPr="00F60A79" w:rsidRDefault="00F60A79" w:rsidP="00F60A7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F60A79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Stefan upao u reku jureći da spase jagnje</w:t>
      </w:r>
    </w:p>
    <w:p w:rsidR="00F60A79" w:rsidRDefault="00F60A79" w:rsidP="00F60A7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F60A79" w:rsidRDefault="00F60A79" w:rsidP="00F60A7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Stefan Ilić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(12) sahranjen je u utorak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seoskom groblju u Banatskoj Subotici.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Telo dečaka dopremljeno je u selo juče oko 16 sati, posle obdukcije koja je utvrdila da je dečak nastradao nesrećnim slučajem - utapanjem.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Kako saznajemo,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dečakovom telu nema povreda koje bi ukaziv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ale da je udaren i bačen u reku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Jedno jagnje iz stada koje je Stefan čuvao potrčalo je ka reci.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Krenuo je za njim kako ne bi upalo u vodu.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Okliznuo se i sam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upao u reku - ispričala je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dečakova polusestra Svetlana.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</w:p>
    <w:p w:rsidR="00F60A79" w:rsidRPr="00F60A79" w:rsidRDefault="00F60A79" w:rsidP="00F60A7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Sahrani je prisustvovala i učiteljica pokojnog Stefana koja o nesrećnom dečaku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ima samo reči hvale.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Stefan je bio divno dete. Meni je ovo prva generacija i sve mi je ovo teško palo,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najiskrenije vam kažem da je bilo i lepo i lako raditi sa tako divnim detetom - k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aže učiteljica Snežana Jurišić.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 meštani sela stali su u odbranu ove porodice.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Iako žive u teškim uslovima, vredni su i brinu o svoj deci.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Komšija Novica Juga kaže da porodicu ne bi trebalo razdvajati niti im oduzimati decu: „Nesreća je to. Svakome može da se dogodi i ne bi zbog toga trebalo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njih bacati drvlje i kamenje“.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Deca su jako vezana za roditelje. Pa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selu je normalno da deca uz starije takođe čuvaju ovce i goveda na ispaši.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Nećemo dati da Gordani i Stevi oduzmu decu - kažu meštani koje smo zatekli kako izjavljuju saučešće porodici.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Ona je pričala i u kako teškim </w:t>
      </w:r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 xml:space="preserve">uslovima žive, jer </w:t>
      </w:r>
      <w:proofErr w:type="gramStart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F60A79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socijalnog dobijaju 14.500, dečji dodatak im je 10.500, a nadnica za čuvanje ovaca 15.000 dinara.</w:t>
      </w:r>
    </w:p>
    <w:p w:rsidR="003356C6" w:rsidRDefault="003356C6" w:rsidP="00F60A7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Pr="003356C6" w:rsidRDefault="003356C6" w:rsidP="003356C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3356C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Mali maturanti nosili drogu i oružje, padali u alkoholnu komu</w:t>
      </w:r>
    </w:p>
    <w:p w:rsidR="0074031B" w:rsidRDefault="0074031B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Default="00870891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3600" behindDoc="0" locked="0" layoutInCell="1" allowOverlap="1" wp14:anchorId="0D0021AD" wp14:editId="59189F45">
            <wp:simplePos x="0" y="0"/>
            <wp:positionH relativeFrom="column">
              <wp:posOffset>3856990</wp:posOffset>
            </wp:positionH>
            <wp:positionV relativeFrom="paragraph">
              <wp:posOffset>218440</wp:posOffset>
            </wp:positionV>
            <wp:extent cx="2047875" cy="1246505"/>
            <wp:effectExtent l="0" t="0" r="9525" b="0"/>
            <wp:wrapSquare wrapText="bothSides"/>
            <wp:docPr id="7" name="Picture 7" descr="http://www.jutarnji.hr/multimedia/archive/00853/skole_jarun11-1606_853217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utarnji.hr/multimedia/archive/00853/skole_jarun11-1606_853217S0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Kod desetine zagrebačkih osnovaca koji su poslednji dan škole odlučili da obeleže </w:t>
      </w:r>
      <w:proofErr w:type="gramStart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Jarunu pronađeni su oružje i droga, a Hitna pomoć morala je da interveniše zbog velikog broja slučajeva trovanja alkoholom.</w:t>
      </w:r>
      <w:r w:rsid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Posled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nji dan škole osnovci su proslavili takozvanom “malom norijadom” na Jarunskom jezeru u Zagrebu, prenosi</w:t>
      </w:r>
      <w:proofErr w:type="gramStart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End"/>
      <w:r w:rsidR="00185518">
        <w:fldChar w:fldCharType="begin"/>
      </w:r>
      <w:r w:rsidR="00185518">
        <w:instrText xml:space="preserve"> HYPERLINK "http://www.jutarnji.hr/foto--mala-norijada-na-jarunu-hitna-intervenirala-zbog-alkohola--djeca-nosila-drogu-i-oruzje/1367492/" \t "_blank" </w:instrText>
      </w:r>
      <w:r w:rsidR="00185518">
        <w:fldChar w:fldCharType="separate"/>
      </w:r>
      <w:r w:rsidR="003356C6" w:rsidRPr="003356C6">
        <w:rPr>
          <w:rStyle w:val="Hyperlink"/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jutarnji.hr</w:t>
      </w:r>
      <w:r w:rsidR="00185518">
        <w:rPr>
          <w:rStyle w:val="Hyperlink"/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fldChar w:fldCharType="end"/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.</w:t>
      </w:r>
      <w:r w:rsid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Neki su odlučili zadnji dan da proslave igranjem fudbala, drugi igranjem odbojke </w:t>
      </w:r>
      <w:proofErr w:type="gramStart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pesku, a bilo je i onih koji su uprkos hladnijem vremenu u Hrvatskoj odlučili da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plivaju u jezeru. Ipak taj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dan </w:t>
      </w:r>
      <w:proofErr w:type="gramStart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sigurno obeležiti brojne intervencije Hitne pomoći koja je veliki broj dece s jezera prevozila u bolnicu jer su poslednji dan škole odlučili da proslave alkoholom i drogama.</w:t>
      </w:r>
      <w:r w:rsid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Apel za pomoć poslala je upravnica Spasilačke službe oko 15 sati, kad je rekla da je </w:t>
      </w:r>
      <w:proofErr w:type="gramStart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Jarunu opsadno stanje.</w:t>
      </w:r>
      <w:r w:rsid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“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Trinaest spasilaca i još četiri volontera Crvenog krsta pokušavaju pomoći velikom broju dece u šatoru koji smo postavili pored Glavne kućice spasilačke službe. Do 17 sati imali smo dvadeset intervencija, od kojih su dve bile teže povrede glave koje su nastale zbog padanja u alkoholnu komu, bilo je i posekotina, a veliki problem nam stvara i to što ne možemo doći do roditelja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”</w:t>
      </w:r>
      <w:r w:rsidR="003356C6"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- rekla upravnica Ana Kunštek.</w:t>
      </w:r>
    </w:p>
    <w:p w:rsidR="003356C6" w:rsidRPr="003356C6" w:rsidRDefault="003356C6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Jedan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spasilaca koji je hteo ostati anoniman, ispričao je kako su radnici Hitne pomoći kod jednog od unesrećenih osnovaca, osim droge, pronašli i oružje.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Otvorili su mu torbu kako bi pronašli isprave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nešto čime bi ga mogli identifikovati i pronaći roditelje.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torbi su pronašli skakavac, suzavac i marihuanu.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Dečak ima manje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petnaest godina - rekao nam je spasilac.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Zaprepašćujuće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 fotografije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sa Jaruna možete pogledati na: </w:t>
      </w:r>
      <w:hyperlink r:id="rId17" w:history="1">
        <w:r w:rsidRPr="007E23B9">
          <w:rPr>
            <w:rStyle w:val="Hyperlink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/>
          </w:rPr>
          <w:t>http://www.jutarnji.hr/foto--mala-norijada-na-jarunu-hitna-intervenirala-zbog-alkohola--djeca-nosila-drogu-i-oruzje/1367492/</w:t>
        </w:r>
      </w:hyperlink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</w:p>
    <w:p w:rsid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Pr="003356C6" w:rsidRDefault="003356C6" w:rsidP="003356C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3356C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Hrvatska odložila maturski ispit</w:t>
      </w:r>
      <w:r w:rsidR="00870891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 xml:space="preserve"> zbog krađe testova</w:t>
      </w:r>
    </w:p>
    <w:p w:rsid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356C6" w:rsidRPr="003356C6" w:rsidRDefault="003356C6" w:rsidP="003356C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Hrvatskoj je osam časova pre polaganja odložen maturski ispit iz hrvatskog jezika - esej, zbog krađe dva rezervna primerka ispitnog zadatka u jednoj srednjoj školi.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Policija obavlja istr</w:t>
      </w:r>
      <w:r w:rsidR="0048230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agu, </w:t>
      </w:r>
      <w:proofErr w:type="gramStart"/>
      <w:r w:rsidR="0048230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</w:t>
      </w:r>
      <w:proofErr w:type="gramEnd"/>
      <w:r w:rsidR="00482300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ispit je odložen za četvrtak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a u Udruženju srednjoškolaca kažu da je ovakav propsut nadležnih za provođenje mature dovelo u ozbiljnu sumnju njihove kvalifikacije da su za ovaj posao, pišu hrvatski mediji. 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"Ovakve situacije povećavaju pritisak na maturante koji se već zbog samih ispita nalaze pod ogromnim stresom.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Tražimo da se odgovorni izjasne o razlozima odgađanja i da se izvine svim maturantima i celokupnoj javnosti", dodaju iz Udruženja.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3356C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Prema nezvaničnim saznanjima hrvatskih medija, primerci ispita nestali su u privatnoj srednjoj školi "Juraj Dobrila" u Puli.</w:t>
      </w:r>
      <w:proofErr w:type="gramEnd"/>
    </w:p>
    <w:p w:rsid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9257A4" w:rsidRPr="009257A4" w:rsidRDefault="009257A4" w:rsidP="009257A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</w:pPr>
      <w:r w:rsidRPr="009257A4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4"/>
          <w:lang w:val="en-US"/>
        </w:rPr>
        <w:t>Drogirala i ubila ćerke da napakosti suprugu</w:t>
      </w:r>
    </w:p>
    <w:p w:rsidR="009257A4" w:rsidRDefault="009257A4" w:rsidP="009257A4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9257A4" w:rsidRDefault="009257A4" w:rsidP="009257A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Anita N. (41) osuđena je u ponedeljak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doživotnu kaznu zatvora zbog ubistva ćerki od 7 i 10 godina.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Ubistvom dece htela je da kazni muža s kojim je imala loše odnose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obrazloženju presude koju je doneo okružni sud savezne države Baden-Vitenberg navodi se da je majka zločin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lastRenderedPageBreak/>
        <w:t>počinila pri punoj svesti o posledicama, zbog čega je sud i doneo maksimalnu kaznu bez olakšavajućih okolnosti.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- Ubivši decu, Anita N. je htela da kazni svog supruga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kojim je godinama imala loše odnose. Želela je da mu nanese bol bez obzira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cenu koju će platiti - rekao je predsednik sudskog veća u obrazloženju presude.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Ipak, ovo dvostruko ubistvo je sve samo ne jednostavna priča o monstruoznom zločinu.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Anita, koja se u Nemačku iz Srbije doselila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13 godina, udala se 2004.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godine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za Nemca, meštanina Kengena. Već posle rođenja prve ćerke žena je odustala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poslovne karijere i odlučila da se u potpunosti posveti porodici.</w:t>
      </w:r>
    </w:p>
    <w:p w:rsidR="009257A4" w:rsidRPr="009257A4" w:rsidRDefault="009257A4" w:rsidP="009257A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Uprkos bolesti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koje je patila, sudija je procenio da je majka bila svesna postupaka i da je ubistvo počinila delom i iz besa prema suprugu. Anitin muž je u psihijatrijskoj ustanovi u kojoj se oporavlja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šoka.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Prema pisanjima nemačkih medija, Anita je želela da svoj život potpuno posveti deci jer njeni roditelji, srpski gastarbajteri, njoj nikada nisu posvećivali dovoljno pažnje.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 taj način ona se potpuno izolovala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svakog društvenog života, zbog čega je njen odnos sa suprugom bio potpuno narušen.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Već 2010, nakon niza svađa, Anita je želela da se rastane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supruga i da se s decom vrati u Srbiju, ali Nemac nije želeo da se rastane od ćerki.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Znajući da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nema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šanse da dobije starateljstvo, frustrirana lošim brakom, Anitina anksioznost prerasla je u psihičko oboljenje: šizoidno-paranoični poremećaj.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Kada je suprug odlučio da poseti sestru, Anita je ostala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decom i donela odluku: ćerke je prvo drogirala, a zatim i izbola i pustila ih da iskrvare. Zatim je pokušala da se ubije, </w:t>
      </w:r>
      <w:proofErr w:type="gramStart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9257A4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nije uspela.  </w:t>
      </w:r>
    </w:p>
    <w:p w:rsidR="003356C6" w:rsidRDefault="003356C6" w:rsidP="003356C6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74031B" w:rsidRPr="00355949" w:rsidRDefault="0074031B" w:rsidP="0074031B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 xml:space="preserve">Kompjuter prvi put pobedio čoveka </w:t>
      </w:r>
      <w:proofErr w:type="gramStart"/>
      <w:r w:rsidRPr="00355949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>na</w:t>
      </w:r>
      <w:proofErr w:type="gramEnd"/>
      <w:r w:rsidRPr="00355949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 xml:space="preserve"> testu inteligencije</w:t>
      </w:r>
    </w:p>
    <w:p w:rsidR="0074031B" w:rsidRPr="0074031B" w:rsidRDefault="0074031B" w:rsidP="0074031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74031B" w:rsidRDefault="0074031B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  <w:t xml:space="preserve">Prvi put otkako su programeri uspeli da nauče kompjutere različitim značenjima reči i rečenica mašina je pobedila ljude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testu inteligencije. Tehnološki napredak koji su programeri postigli zahvaljujući novom pristupu jeziku pomogao je računarima da nadmaše ljude u delu IQ testa koji se odnosi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verbalno rasuđivanje. Pitanja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testu podeljena su na tri kategorije: logika (prepoznavanje uzoraka na delovima fotografija), matematika (prepoznavanje uzoraka u brojevima) i verbalno rasuđivanje. Računari su ranije imali teškoća u završnoj kategoriji, koja se odnosi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analogiju, klasifikaciju, sinonime i antonime. Na Amazonovom sajtu Mechanical Turk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novi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računar i 200 ljudi odgovarali su na ista pitanja iz oblasti verbalnog rasuđivanja i prvi put je računar postigao bolje rezultate od prosečnog čoveka. Naučnici iz kompanije “Majkrosoft” u saradnji s Kineskim univerzitetom za nauku i tehnologiju konstruisali su mašinu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sposobnošću dubinskog učenja koja prilazi problemima na potpuno nov način.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Ranije su kompjuteri koristili tehniku analize podataka, pri čemu su uzimali veliku količinu tekstova i pro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nalazili vezu s drugim rečima. </w:t>
      </w: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Ova metoda je efikasna za zadatke kao što je prevođenje,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se zasniva na pretpostavci da jedna reč ima jedno značenje. Zbog toga su računari imali teškoće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sinonimima i antonimima, zadacima koje ljudi relativno l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ako rešavaju pomoću konteksta. </w:t>
      </w: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Da bi prevazišli ovaj problem programeri su morali da razviju potpuno novu metodu koj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koristiti njihov računar.</w:t>
      </w:r>
    </w:p>
    <w:p w:rsidR="0074031B" w:rsidRDefault="0074031B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Kao prvo, kompjuter prepoznaje da li se pitanje iz testa odnosi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analogiju, klasifikaciju, sinonim ili antonim.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U drugoj fazi, računar razmatra više značenja, analizirajući druge srodne reči, uglavnom koristeći rasuđiv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anje za utvrđivanje konteksta.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 kraju, koristeći značenja koja je ut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vrdio, računar rešava problem.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Naučnici kažu da su rezultati veoma ohrabrujući i navode </w:t>
      </w:r>
      <w:proofErr w:type="gramStart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Pr="0074031B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zaključak da “uz adekvatno unapređivanje tehnologija dubinskog učenja možemo da se približimo pravoj ljudskoj inteligencije za još jedan korak”.</w:t>
      </w:r>
    </w:p>
    <w:p w:rsidR="004610B6" w:rsidRDefault="004610B6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4610B6" w:rsidRPr="004610B6" w:rsidRDefault="004610B6" w:rsidP="004610B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</w:pPr>
      <w:r w:rsidRPr="004610B6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>Kembridž zapošljava "Lego profesora"</w:t>
      </w:r>
    </w:p>
    <w:p w:rsidR="00355949" w:rsidRDefault="00355949" w:rsidP="004610B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4610B6" w:rsidRPr="004610B6" w:rsidRDefault="00355949" w:rsidP="004610B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Jedna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najprestižnijih visokoškolskih ustanova u svetu, Univerzitet u Kembridžu, planira da u okviru Fakulteta pedagoških nauka imenuje "profesora za Lego".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Kako prenosi BBC, srećni kandidat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, ujedno, biti na čelu Centra za istraživanje igre u obrazovanju, razvoju i učenju (PEDaL) koji proučava važnost igre u razvoju i učenju dece, a čiji će rad finansirati danska Fondacija Lego sa donacijom od 4 miliona funti.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Prošle godine, Kembridž je tražio doktora za čokoladu koji bi istraživao kako i zašto se sastojci ove poslastice mešaju u savršenom spoju.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Fondacija Lego, koja poseduje 25 odsto čuvene danske kompanije igračaka, osnovana je kako bi "gradila budućnost u kojoj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učenje kroz igru pomoći deci da budu kreativnija, angažovanija i podstaći ih da uče tokom celog života".</w:t>
      </w:r>
    </w:p>
    <w:p w:rsidR="004610B6" w:rsidRDefault="004610B6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4610B6" w:rsidRPr="00355949" w:rsidRDefault="004610B6" w:rsidP="0035594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</w:pPr>
      <w:r w:rsidRPr="004610B6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 xml:space="preserve">Naučnici izašli iz simulatora boravka </w:t>
      </w:r>
      <w:proofErr w:type="gramStart"/>
      <w:r w:rsidRPr="004610B6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>na</w:t>
      </w:r>
      <w:proofErr w:type="gramEnd"/>
      <w:r w:rsidRPr="004610B6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 xml:space="preserve"> Marsu nakon 8 meseci</w:t>
      </w:r>
    </w:p>
    <w:p w:rsidR="004610B6" w:rsidRDefault="004610B6" w:rsidP="004610B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355949" w:rsidRDefault="00355949" w:rsidP="004610B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 w:rsidRPr="004610B6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  <w:lang w:val="en-US"/>
        </w:rPr>
        <w:drawing>
          <wp:anchor distT="0" distB="0" distL="114300" distR="114300" simplePos="0" relativeHeight="251668480" behindDoc="1" locked="0" layoutInCell="1" allowOverlap="1" wp14:anchorId="37E0E7CF" wp14:editId="4A29B715">
            <wp:simplePos x="0" y="0"/>
            <wp:positionH relativeFrom="column">
              <wp:posOffset>3705225</wp:posOffset>
            </wp:positionH>
            <wp:positionV relativeFrom="paragraph">
              <wp:posOffset>264160</wp:posOffset>
            </wp:positionV>
            <wp:extent cx="2216150" cy="1386205"/>
            <wp:effectExtent l="0" t="0" r="0" b="4445"/>
            <wp:wrapThrough wrapText="bothSides">
              <wp:wrapPolygon edited="0">
                <wp:start x="0" y="0"/>
                <wp:lineTo x="0" y="21372"/>
                <wp:lineTo x="21352" y="21372"/>
                <wp:lineTo x="21352" y="0"/>
                <wp:lineTo x="0" y="0"/>
              </wp:wrapPolygon>
            </wp:wrapThrough>
            <wp:docPr id="15" name="Picture 15" descr="http://glassrbije.org/kultura/sites/default/files/styles/large/public/field/slike/naucnici%20mars.jpg?itok=YZvvUp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glassrbije.org/kultura/sites/default/files/styles/large/public/field/slike/naucnici%20mars.jpg?itok=YZvvUp7q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Šestoro naučnika koji su proveli osam meseci u simulatoru boravka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Marsu, izašli su u subotu iz izolacije.</w:t>
      </w:r>
      <w:r w:rsid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Posada je napustila simulator, smešten na 2.400 metara visine, na padini havajskog vulkana Mauna Loa, kako bi posle 184 dana napokon udahnuli svež vazduh.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Dosad su izlazili iz simulatora samo u astronautskim odelima.</w:t>
      </w:r>
      <w:proofErr w:type="gramEnd"/>
      <w:r w:rsid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Naučnici su učestvovali u studiji simulacije "misije"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Mars koju finansira NASA i koja je imala za cilj proučavanje ponašanja posade kao grupe. Tokom celog "boravka"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crvenoj planeti bili su nadzirani kamerama i uređajima za praćenje telesnih pokreta.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Mesto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kom je postavljen simulator i tišina koja na njemu vlada podsećaju na atmosferu u svemiru. Sve što su naučnici mogli da vide su polja i planine prekrivene lavom, izjavila je vođa studije Kim Binsted sa Havajskog Univerziteta, prenosi AP.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Praćenje reakcija članova posade za vreme boravka u izolaciji, posebno njihovih emocija, moglo bi da pomogne naučnicima tokom budućih misija da ustanove postojanje depresije kod astronauta ili problema u međusobnoj komunikaciji.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"Astronauti su stoici i nerado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priznati da postoji neki problem. Ovo je način da naučnici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Zemlji na vreme detektuju problem, pre nego što bude prekasno", kazala je Binsted.</w:t>
      </w:r>
    </w:p>
    <w:p w:rsidR="004610B6" w:rsidRPr="004610B6" w:rsidRDefault="00355949" w:rsidP="004610B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Ovako dugi boravak u skučenom prostoru, u izolaciji, predstavljao je izazov za šestočlanu posadu koja se oslobađala stresa gimnastičkim vežbama i jogom.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Na raspolaganju su imali i stazu za trčanje i sobni bicikl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solarnu energiju.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"Kada bi dan bio dobar, onda je sve bilo u redu, zabavno.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Ali ako vam je dan bio loš, tada bi bilo nepodnošljivo, jer ne možete da izađete i prošetate... stalno vas neko posmatra", ispričala je jedna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od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učesnica eksperimenta, 27-godišnja naučnica sa Univerziteta Perdiju Džoselin Dan.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Prvu stvar koju su članovi posade učinili po izlasku iz simulatora je da "napadnu" hranu za kojom su žudeli tokom osam meseci izolacije i zamrznutog pasulja: sočne lubenice, kuvana jaja, breskve i kroasani.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Sledeća stvar koju su sebi obećali da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će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učiniti čim izađu je da odu na plivanje - tuširanje u simulatoru je bilo ograničeno na samo šest minuta nedeljno.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"Sama pomisao da ću zaroniti u vodu i u njoj ostati koliko hoću, da ću osetiti sunce, čini mi se kao nešto neverovatno", navela je Dan.</w:t>
      </w:r>
      <w:proofErr w:type="gramEnd"/>
    </w:p>
    <w:p w:rsidR="004610B6" w:rsidRDefault="004610B6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4610B6" w:rsidRPr="00355949" w:rsidRDefault="004610B6" w:rsidP="004610B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</w:pPr>
      <w:r w:rsidRPr="00355949">
        <w:rPr>
          <w:rFonts w:ascii="Times New Roman" w:eastAsia="Times New Roman" w:hAnsi="Times New Roman" w:cs="Times New Roman"/>
          <w:b/>
          <w:bCs/>
          <w:color w:val="9900CC"/>
          <w:kern w:val="36"/>
          <w:sz w:val="28"/>
          <w:szCs w:val="24"/>
          <w:lang w:val="en-US"/>
        </w:rPr>
        <w:t>Radite stojeći, duže ćete živeti</w:t>
      </w:r>
    </w:p>
    <w:p w:rsidR="004610B6" w:rsidRPr="004610B6" w:rsidRDefault="004610B6" w:rsidP="0035594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</w:p>
    <w:p w:rsidR="004610B6" w:rsidRPr="0074031B" w:rsidRDefault="00355949" w:rsidP="0074031B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</w:pPr>
      <w:r w:rsidRPr="004610B6">
        <w:rPr>
          <w:rFonts w:ascii="Times New Roman" w:eastAsia="Times New Roman" w:hAnsi="Times New Roman" w:cs="Times New Roman"/>
          <w:bCs/>
          <w:noProof/>
          <w:kern w:val="36"/>
          <w:sz w:val="24"/>
          <w:szCs w:val="24"/>
          <w:lang w:val="en-US"/>
        </w:rPr>
        <w:lastRenderedPageBreak/>
        <w:drawing>
          <wp:anchor distT="0" distB="0" distL="114300" distR="114300" simplePos="0" relativeHeight="251672576" behindDoc="1" locked="0" layoutInCell="1" allowOverlap="1" wp14:anchorId="0768811C" wp14:editId="4F2DB130">
            <wp:simplePos x="0" y="0"/>
            <wp:positionH relativeFrom="column">
              <wp:posOffset>3628390</wp:posOffset>
            </wp:positionH>
            <wp:positionV relativeFrom="paragraph">
              <wp:posOffset>228600</wp:posOffset>
            </wp:positionV>
            <wp:extent cx="2190750" cy="1370965"/>
            <wp:effectExtent l="0" t="0" r="0" b="635"/>
            <wp:wrapTight wrapText="bothSides">
              <wp:wrapPolygon edited="0">
                <wp:start x="0" y="0"/>
                <wp:lineTo x="0" y="21310"/>
                <wp:lineTo x="21412" y="21310"/>
                <wp:lineTo x="21412" y="0"/>
                <wp:lineTo x="0" y="0"/>
              </wp:wrapPolygon>
            </wp:wrapTight>
            <wp:docPr id="16" name="Picture 16" descr="http://glassrbije.org/kultura/sites/default/files/styles/large/public/field/slike/stajati.jpg?itok=lLpf9E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glassrbije.org/kultura/sites/default/files/styles/large/public/field/slike/stajati.jpg?itok=lLpf9ERM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ab/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Osobe koje obavljaju kancelarijski posao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posao koji zahteva duge sate sedenja, trebalo bi da dok rade stoje barem dva sata kako bi bile zdravije i duže živele, otkriva najnovije britansko istraživanje.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Sedeti osam sati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ili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duže za radnim stolom može biti pogubno po zdravlje. Nekoliko nedavnih studija već je ukazalo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na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postojanje veze između dugotrajnog sedenja i opasnosti od teških bolesti, pa čak i prevremene smrti.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Autori najnovijeg istraživanja navode da bi kancelarijski radnici trebalo da stoje barem dva sata dnevno tokom radnog vremena kako bi sačuvali svoje zdravlje.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"Kancelarijski radnici provode 65 do 75 odsto radnog vremena u sedećem položaju", ističe vođa istraživanja Džon Bakli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sa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Čester Univerziteta.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"Oni bi trebalo da češće stoje i da se što je više kreću tokom radnog vremena", napomenuo je on.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U studiji, objavljenoj u časopisu British Journal of Sports Medecine, navodi se da bi idealno bilo raditi stojeći četiri sata,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ali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da je za početak dobro i samo dva sata.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"Treba vremena da se ljudi priviknu, potrebno je da se dogodi promena u navikama i mentalitetu", kazao je Bakli.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</w:t>
      </w:r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On i njegov </w:t>
      </w:r>
      <w:proofErr w:type="gramStart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>tim</w:t>
      </w:r>
      <w:proofErr w:type="gramEnd"/>
      <w:r w:rsidR="004610B6" w:rsidRPr="004610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/>
        </w:rPr>
        <w:t xml:space="preserve"> savetuju zaposlenima da uvek stoje kada razgovaraju telefonom i da svako malo protegnu noge makar i po kancelariji.</w:t>
      </w:r>
    </w:p>
    <w:p w:rsidR="0009103D" w:rsidRPr="0009103D" w:rsidRDefault="0009103D" w:rsidP="0009103D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9103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366AB71D" wp14:editId="36FFA1E9">
            <wp:simplePos x="0" y="0"/>
            <wp:positionH relativeFrom="column">
              <wp:posOffset>2409825</wp:posOffset>
            </wp:positionH>
            <wp:positionV relativeFrom="paragraph">
              <wp:posOffset>1310005</wp:posOffset>
            </wp:positionV>
            <wp:extent cx="1219200" cy="654050"/>
            <wp:effectExtent l="0" t="0" r="0" b="0"/>
            <wp:wrapTight wrapText="bothSides">
              <wp:wrapPolygon edited="0">
                <wp:start x="0" y="0"/>
                <wp:lineTo x="0" y="20761"/>
                <wp:lineTo x="21263" y="20761"/>
                <wp:lineTo x="21263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Jo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š 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vesti iz obrazovanja </w:t>
      </w:r>
      <w:r w:rsidRPr="0009103D"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32"/>
        </w:rPr>
        <w:t>č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itajte 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na na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  <w:r w:rsidRPr="0009103D">
        <w:rPr>
          <w:rFonts w:ascii="Brush Script MT" w:eastAsia="Times New Roman" w:hAnsi="Brush Script MT" w:cs="Times New Roman"/>
          <w:noProof/>
          <w:color w:val="FF66CC"/>
          <w:sz w:val="44"/>
          <w:szCs w:val="44"/>
          <w:lang w:val="sr-Latn-CS"/>
        </w:rPr>
        <w:t xml:space="preserve"> </w:t>
      </w:r>
      <w:hyperlink r:id="rId21" w:history="1"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www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srpss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org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09103D">
        <w:rPr>
          <w:rFonts w:ascii="Brush Script MT" w:eastAsia="Times New Roman" w:hAnsi="Brush Script MT" w:cs="Times New Roman"/>
          <w:i/>
          <w:noProof/>
          <w:color w:val="0000FF"/>
          <w:sz w:val="44"/>
          <w:szCs w:val="44"/>
        </w:rPr>
        <w:t>,</w:t>
      </w:r>
      <w:r w:rsidRPr="0009103D">
        <w:rPr>
          <w:rFonts w:ascii="Brush Script MT" w:eastAsia="Times New Roman" w:hAnsi="Brush Script MT" w:cs="Times New Roman"/>
          <w:noProof/>
          <w:color w:val="0000FF"/>
          <w:sz w:val="44"/>
          <w:szCs w:val="44"/>
        </w:rPr>
        <w:t xml:space="preserve"> 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a vesti iz javnog sektora na na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09103D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  <w:r w:rsidRPr="0009103D">
        <w:rPr>
          <w:rFonts w:ascii="Brush Script MT" w:eastAsia="Times New Roman" w:hAnsi="Brush Script MT" w:cs="Times New Roman"/>
          <w:noProof/>
          <w:color w:val="0000FF"/>
          <w:sz w:val="44"/>
          <w:szCs w:val="44"/>
          <w:lang w:val="sr-Latn-CS"/>
        </w:rPr>
        <w:t xml:space="preserve"> </w:t>
      </w:r>
      <w:hyperlink r:id="rId22" w:history="1"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www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nsjs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org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</w:rPr>
          <w:t>.</w:t>
        </w:r>
        <w:r w:rsidRPr="0009103D">
          <w:rPr>
            <w:rFonts w:ascii="Brush Script MT" w:eastAsia="Times New Roman" w:hAnsi="Brush Script MT" w:cs="Times New Roman"/>
            <w:i/>
            <w:noProof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09103D">
        <w:rPr>
          <w:rFonts w:ascii="Brush Script MT" w:eastAsia="Times New Roman" w:hAnsi="Brush Script MT" w:cs="Times New Roman"/>
          <w:i/>
          <w:noProof/>
          <w:color w:val="0000FF"/>
          <w:sz w:val="44"/>
          <w:szCs w:val="44"/>
        </w:rPr>
        <w:t xml:space="preserve"> .</w:t>
      </w:r>
    </w:p>
    <w:p w:rsidR="0009103D" w:rsidRPr="0009103D" w:rsidRDefault="0009103D" w:rsidP="0009103D">
      <w:pPr>
        <w:rPr>
          <w:noProof/>
        </w:rPr>
      </w:pPr>
    </w:p>
    <w:p w:rsidR="0009103D" w:rsidRPr="0009103D" w:rsidRDefault="0009103D" w:rsidP="0009103D">
      <w:pPr>
        <w:rPr>
          <w:lang w:val="en-US"/>
        </w:rPr>
      </w:pPr>
    </w:p>
    <w:sectPr w:rsidR="0009103D" w:rsidRPr="0009103D">
      <w:footerReference w:type="defaul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35" w:rsidRDefault="00F37835">
      <w:pPr>
        <w:spacing w:after="0" w:line="240" w:lineRule="auto"/>
      </w:pPr>
      <w:r>
        <w:separator/>
      </w:r>
    </w:p>
  </w:endnote>
  <w:endnote w:type="continuationSeparator" w:id="0">
    <w:p w:rsidR="00F37835" w:rsidRDefault="00F3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F7370" w:rsidRPr="00E71741" w:rsidRDefault="0009103D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noProof w:val="0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noProof w:val="0"/>
            <w:sz w:val="24"/>
          </w:rPr>
          <w:fldChar w:fldCharType="separate"/>
        </w:r>
        <w:r w:rsidR="00CA64CE">
          <w:rPr>
            <w:rFonts w:ascii="Times New Roman" w:hAnsi="Times New Roman"/>
            <w:sz w:val="24"/>
          </w:rPr>
          <w:t>1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7F7370" w:rsidRDefault="00F378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35" w:rsidRDefault="00F37835">
      <w:pPr>
        <w:spacing w:after="0" w:line="240" w:lineRule="auto"/>
      </w:pPr>
      <w:r>
        <w:separator/>
      </w:r>
    </w:p>
  </w:footnote>
  <w:footnote w:type="continuationSeparator" w:id="0">
    <w:p w:rsidR="00F37835" w:rsidRDefault="00F3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86A9C"/>
    <w:multiLevelType w:val="multilevel"/>
    <w:tmpl w:val="3D3CA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3D"/>
    <w:rsid w:val="0009103D"/>
    <w:rsid w:val="00185518"/>
    <w:rsid w:val="00211B38"/>
    <w:rsid w:val="003356C6"/>
    <w:rsid w:val="00355949"/>
    <w:rsid w:val="004610B6"/>
    <w:rsid w:val="00482300"/>
    <w:rsid w:val="0053224A"/>
    <w:rsid w:val="00656BF0"/>
    <w:rsid w:val="0074031B"/>
    <w:rsid w:val="007524CD"/>
    <w:rsid w:val="00870891"/>
    <w:rsid w:val="009257A4"/>
    <w:rsid w:val="00946502"/>
    <w:rsid w:val="00963639"/>
    <w:rsid w:val="009A12F5"/>
    <w:rsid w:val="00BE5E86"/>
    <w:rsid w:val="00CA64CE"/>
    <w:rsid w:val="00D66F29"/>
    <w:rsid w:val="00D95674"/>
    <w:rsid w:val="00F37835"/>
    <w:rsid w:val="00F60A79"/>
    <w:rsid w:val="00FD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9103D"/>
    <w:pPr>
      <w:tabs>
        <w:tab w:val="center" w:pos="4680"/>
        <w:tab w:val="right" w:pos="9360"/>
      </w:tabs>
      <w:spacing w:after="0" w:line="240" w:lineRule="auto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9103D"/>
    <w:rPr>
      <w:noProof/>
      <w:lang w:val="sr-Latn-RS"/>
    </w:rPr>
  </w:style>
  <w:style w:type="character" w:styleId="Hyperlink">
    <w:name w:val="Hyperlink"/>
    <w:basedOn w:val="DefaultParagraphFont"/>
    <w:uiPriority w:val="99"/>
    <w:unhideWhenUsed/>
    <w:rsid w:val="003356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6C6"/>
    <w:rPr>
      <w:rFonts w:ascii="Tahoma" w:hAnsi="Tahoma" w:cs="Tahoma"/>
      <w:sz w:val="16"/>
      <w:szCs w:val="16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9103D"/>
    <w:pPr>
      <w:tabs>
        <w:tab w:val="center" w:pos="4680"/>
        <w:tab w:val="right" w:pos="9360"/>
      </w:tabs>
      <w:spacing w:after="0" w:line="240" w:lineRule="auto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9103D"/>
    <w:rPr>
      <w:noProof/>
      <w:lang w:val="sr-Latn-RS"/>
    </w:rPr>
  </w:style>
  <w:style w:type="character" w:styleId="Hyperlink">
    <w:name w:val="Hyperlink"/>
    <w:basedOn w:val="DefaultParagraphFont"/>
    <w:uiPriority w:val="99"/>
    <w:unhideWhenUsed/>
    <w:rsid w:val="003356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6C6"/>
    <w:rPr>
      <w:rFonts w:ascii="Tahoma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4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31742">
                          <w:marLeft w:val="0"/>
                          <w:marRight w:val="30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54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699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2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5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5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6224">
          <w:marLeft w:val="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0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44468">
                  <w:marLeft w:val="405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6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2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91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8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681849">
                          <w:marLeft w:val="0"/>
                          <w:marRight w:val="30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21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46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04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5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49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7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5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28845">
                          <w:marLeft w:val="0"/>
                          <w:marRight w:val="30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7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9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14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4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4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87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4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24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233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6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49901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9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odic.rtv@gmail.com" TargetMode="External"/><Relationship Id="rId18" Type="http://schemas.openxmlformats.org/officeDocument/2006/relationships/image" Target="media/image6.jpeg"/><Relationship Id="rId3" Type="http://schemas.microsoft.com/office/2007/relationships/stylesWithEffects" Target="stylesWithEffects.xml"/><Relationship Id="rId21" Type="http://schemas.openxmlformats.org/officeDocument/2006/relationships/hyperlink" Target="http://www.srpss.org.r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vzp.rtv.rs/" TargetMode="External"/><Relationship Id="rId17" Type="http://schemas.openxmlformats.org/officeDocument/2006/relationships/hyperlink" Target="http://www.jutarnji.hr/foto--mala-norijada-na-jarunu-hitna-intervenirala-zbog-alkohola--djeca-nosila-drogu-i-oruzje/1367492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2IVWXQtID_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oter" Target="footer1.xml"/><Relationship Id="rId10" Type="http://schemas.openxmlformats.org/officeDocument/2006/relationships/hyperlink" Target="http://www.upis.mpn.gov.rs" TargetMode="Externa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Relationship Id="rId22" Type="http://schemas.openxmlformats.org/officeDocument/2006/relationships/hyperlink" Target="http://www.nsjs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4653</Words>
  <Characters>26525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2015-06-17T11:22:00Z</dcterms:created>
  <dcterms:modified xsi:type="dcterms:W3CDTF">2015-06-18T08:47:00Z</dcterms:modified>
</cp:coreProperties>
</file>